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B7" w:rsidRPr="00CB407A" w:rsidRDefault="003C50B7" w:rsidP="003C50B7">
      <w:pPr>
        <w:pStyle w:val="Heading1"/>
        <w:rPr>
          <w:rFonts w:ascii="Arial" w:hAnsi="Arial" w:cs="Arial"/>
        </w:rPr>
      </w:pPr>
      <w:r w:rsidRPr="00CB407A">
        <w:rPr>
          <w:rFonts w:ascii="Arial" w:hAnsi="Arial" w:cs="Arial"/>
        </w:rPr>
        <w:t>Chemical Management Safety Quiz</w:t>
      </w:r>
    </w:p>
    <w:p w:rsidR="006A4716" w:rsidRPr="00807FB2" w:rsidRDefault="006A4716" w:rsidP="003C50B7">
      <w:pPr>
        <w:pStyle w:val="Question"/>
        <w:numPr>
          <w:ilvl w:val="0"/>
          <w:numId w:val="0"/>
        </w:numPr>
        <w:rPr>
          <w:rFonts w:cstheme="minorHAnsi"/>
          <w:sz w:val="28"/>
          <w:szCs w:val="28"/>
        </w:rPr>
      </w:pPr>
      <w:r w:rsidRPr="00807FB2">
        <w:rPr>
          <w:rFonts w:cstheme="minorHAnsi"/>
          <w:sz w:val="28"/>
          <w:szCs w:val="28"/>
        </w:rPr>
        <w:t xml:space="preserve">Name: </w:t>
      </w:r>
      <w:sdt>
        <w:sdtPr>
          <w:rPr>
            <w:rFonts w:cstheme="minorHAnsi"/>
            <w:sz w:val="28"/>
            <w:szCs w:val="28"/>
          </w:rPr>
          <w:id w:val="-1844388657"/>
          <w:placeholder>
            <w:docPart w:val="DefaultPlaceholder_-1854013440"/>
          </w:placeholder>
          <w:showingPlcHdr/>
        </w:sdtPr>
        <w:sdtContent>
          <w:r w:rsidRPr="00807FB2">
            <w:rPr>
              <w:rStyle w:val="PlaceholderText"/>
              <w:rFonts w:cstheme="minorHAnsi"/>
              <w:sz w:val="28"/>
              <w:szCs w:val="28"/>
            </w:rPr>
            <w:t>Click or tap here to enter text.</w:t>
          </w:r>
        </w:sdtContent>
      </w:sdt>
      <w:r w:rsidRPr="00807FB2">
        <w:rPr>
          <w:rFonts w:cstheme="minorHAnsi"/>
          <w:sz w:val="28"/>
          <w:szCs w:val="28"/>
        </w:rPr>
        <w:br/>
        <w:t xml:space="preserve">Date: </w:t>
      </w:r>
      <w:sdt>
        <w:sdtPr>
          <w:rPr>
            <w:rFonts w:cstheme="minorHAnsi"/>
            <w:sz w:val="28"/>
            <w:szCs w:val="28"/>
          </w:rPr>
          <w:id w:val="-1605483445"/>
          <w:placeholder>
            <w:docPart w:val="DefaultPlaceholder_-1854013437"/>
          </w:placeholder>
          <w:showingPlcHdr/>
          <w:date>
            <w:dateFormat w:val="yyyy/MM/dd"/>
            <w:lid w:val="en-US"/>
            <w:storeMappedDataAs w:val="dateTime"/>
            <w:calendar w:val="gregorian"/>
          </w:date>
        </w:sdtPr>
        <w:sdtContent>
          <w:r w:rsidRPr="00807FB2">
            <w:rPr>
              <w:rStyle w:val="PlaceholderText"/>
              <w:rFonts w:cstheme="minorHAnsi"/>
              <w:sz w:val="28"/>
              <w:szCs w:val="28"/>
            </w:rPr>
            <w:t>Click or tap to enter a date.</w:t>
          </w:r>
        </w:sdtContent>
      </w:sdt>
    </w:p>
    <w:p w:rsidR="003C50B7" w:rsidRPr="00666318" w:rsidRDefault="003C50B7" w:rsidP="003C50B7">
      <w:pPr>
        <w:pStyle w:val="Question"/>
        <w:numPr>
          <w:ilvl w:val="0"/>
          <w:numId w:val="0"/>
        </w:numPr>
        <w:rPr>
          <w:rFonts w:ascii="Arial" w:hAnsi="Arial" w:cs="Arial"/>
          <w:szCs w:val="20"/>
        </w:rPr>
      </w:pPr>
      <w:r w:rsidRPr="00666318">
        <w:rPr>
          <w:rFonts w:ascii="Arial" w:hAnsi="Arial" w:cs="Arial"/>
          <w:szCs w:val="20"/>
        </w:rPr>
        <w:t xml:space="preserve">Study the Lawson Chemical Safety Presentation before completing this quiz. Carefully read each question and then click the box located beside the correct answer(s). Please submit the completed quiz to </w:t>
      </w:r>
      <w:hyperlink r:id="rId5" w:history="1">
        <w:r>
          <w:rPr>
            <w:rFonts w:ascii="Calibri" w:eastAsiaTheme="minorHAnsi" w:hAnsi="Calibri" w:cs="Calibri"/>
            <w:b/>
            <w:bCs/>
            <w:color w:val="0000FF"/>
            <w:sz w:val="24"/>
            <w:u w:val="single"/>
          </w:rPr>
          <w:t>lawsonhealthandsafety@lawsonresearch.com</w:t>
        </w:r>
      </w:hyperlink>
    </w:p>
    <w:p w:rsidR="00F96831" w:rsidRDefault="00F96831"/>
    <w:p w:rsidR="003C50B7" w:rsidRDefault="00F62B23" w:rsidP="00F62B23">
      <w:pPr>
        <w:pStyle w:val="ListParagraph"/>
        <w:numPr>
          <w:ilvl w:val="0"/>
          <w:numId w:val="2"/>
        </w:numPr>
      </w:pPr>
      <w:r>
        <w:t>What is the most effective and least effective method of controlling exposure to hazards?</w:t>
      </w:r>
    </w:p>
    <w:p w:rsidR="00F62B23" w:rsidRPr="00F62B23" w:rsidRDefault="00807FB2" w:rsidP="00975F29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-135965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5F29" w:rsidRPr="00975F29">
        <w:rPr>
          <w:rFonts w:ascii="Segoe UI Symbol" w:hAnsi="Segoe UI Symbol" w:cs="Segoe UI Symbol"/>
        </w:rPr>
        <w:t xml:space="preserve"> a. </w:t>
      </w:r>
      <w:r w:rsidR="00F62B23">
        <w:t>Most effe</w:t>
      </w:r>
      <w:bookmarkStart w:id="0" w:name="_GoBack"/>
      <w:bookmarkEnd w:id="0"/>
      <w:r w:rsidR="00F62B23">
        <w:t xml:space="preserve">ctive: </w:t>
      </w:r>
      <w:r w:rsidR="00F62B23" w:rsidRPr="00975F29">
        <w:rPr>
          <w:u w:val="single"/>
        </w:rPr>
        <w:t>PPE</w:t>
      </w:r>
      <w:r w:rsidR="00F62B23">
        <w:t xml:space="preserve">; Least effective: </w:t>
      </w:r>
      <w:r w:rsidR="00F62B23" w:rsidRPr="00975F29">
        <w:rPr>
          <w:u w:val="single"/>
        </w:rPr>
        <w:t>Substitution</w:t>
      </w:r>
    </w:p>
    <w:p w:rsidR="00F62B23" w:rsidRPr="00F62B23" w:rsidRDefault="00807FB2" w:rsidP="00975F29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1296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5F29" w:rsidRPr="00975F29">
        <w:rPr>
          <w:rFonts w:ascii="Segoe UI Symbol" w:hAnsi="Segoe UI Symbol" w:cs="Segoe UI Symbol"/>
        </w:rPr>
        <w:t xml:space="preserve"> b. </w:t>
      </w:r>
      <w:r w:rsidR="00F62B23">
        <w:t xml:space="preserve">Most effective: </w:t>
      </w:r>
      <w:r w:rsidR="00F62B23" w:rsidRPr="00975F29">
        <w:rPr>
          <w:u w:val="single"/>
        </w:rPr>
        <w:t>PPE</w:t>
      </w:r>
      <w:r w:rsidR="00F62B23">
        <w:t xml:space="preserve">; Least effective: </w:t>
      </w:r>
      <w:r w:rsidR="00F62B23" w:rsidRPr="00975F29">
        <w:rPr>
          <w:u w:val="single"/>
        </w:rPr>
        <w:t>Elimination</w:t>
      </w:r>
    </w:p>
    <w:p w:rsidR="00F62B23" w:rsidRDefault="00807FB2" w:rsidP="00975F29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4958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975F29" w:rsidRPr="00975F29">
        <w:rPr>
          <w:rFonts w:ascii="Segoe UI Symbol" w:hAnsi="Segoe UI Symbol" w:cs="Segoe UI Symbol"/>
        </w:rPr>
        <w:t xml:space="preserve">c. </w:t>
      </w:r>
      <w:r w:rsidR="00F62B23">
        <w:t xml:space="preserve">Most effective: </w:t>
      </w:r>
      <w:r w:rsidR="00F62B23" w:rsidRPr="00975F29">
        <w:rPr>
          <w:u w:val="single"/>
        </w:rPr>
        <w:t>Elimination</w:t>
      </w:r>
      <w:r w:rsidR="00F62B23">
        <w:t xml:space="preserve">; Least effective: </w:t>
      </w:r>
      <w:r w:rsidR="00F62B23" w:rsidRPr="00975F29">
        <w:rPr>
          <w:u w:val="single"/>
        </w:rPr>
        <w:t>PPE</w:t>
      </w:r>
    </w:p>
    <w:p w:rsidR="00F62B23" w:rsidRPr="00F62B23" w:rsidRDefault="00807FB2" w:rsidP="00975F29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-15314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975F29" w:rsidRPr="00975F29">
        <w:rPr>
          <w:rFonts w:ascii="Segoe UI Symbol" w:hAnsi="Segoe UI Symbol" w:cs="Segoe UI Symbol"/>
        </w:rPr>
        <w:t xml:space="preserve">d. </w:t>
      </w:r>
      <w:r w:rsidR="00F62B23">
        <w:t xml:space="preserve">Most effective: </w:t>
      </w:r>
      <w:r w:rsidR="00F62B23" w:rsidRPr="00975F29">
        <w:rPr>
          <w:u w:val="single"/>
        </w:rPr>
        <w:t>Engineering controls</w:t>
      </w:r>
      <w:r w:rsidR="00F62B23">
        <w:t xml:space="preserve">; Least effective: </w:t>
      </w:r>
      <w:r w:rsidR="00F62B23" w:rsidRPr="00975F29">
        <w:rPr>
          <w:u w:val="single"/>
        </w:rPr>
        <w:t>Administrative controls</w:t>
      </w:r>
    </w:p>
    <w:p w:rsidR="00F62B23" w:rsidRDefault="00F62B23" w:rsidP="00F62B23">
      <w:pPr>
        <w:pStyle w:val="ListParagraph"/>
        <w:ind w:left="1080"/>
      </w:pPr>
    </w:p>
    <w:p w:rsidR="00F62B23" w:rsidRDefault="00F62B23" w:rsidP="00F62B23">
      <w:pPr>
        <w:pStyle w:val="ListParagraph"/>
        <w:ind w:left="1080"/>
      </w:pPr>
    </w:p>
    <w:p w:rsidR="00F62B23" w:rsidRDefault="00F62B23" w:rsidP="00F62B23">
      <w:pPr>
        <w:pStyle w:val="ListParagraph"/>
        <w:numPr>
          <w:ilvl w:val="0"/>
          <w:numId w:val="2"/>
        </w:numPr>
      </w:pPr>
      <w:r>
        <w:t>Please select all that apply: Routes of entry into the body include:</w:t>
      </w:r>
    </w:p>
    <w:p w:rsidR="00F62B23" w:rsidRDefault="00807FB2" w:rsidP="00794196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156637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794196" w:rsidRPr="00794196">
        <w:rPr>
          <w:rFonts w:ascii="Segoe UI Symbol" w:hAnsi="Segoe UI Symbol" w:cs="Segoe UI Symbol"/>
        </w:rPr>
        <w:t xml:space="preserve">a. </w:t>
      </w:r>
      <w:r w:rsidR="00F62B23">
        <w:t>Inhalation</w:t>
      </w:r>
    </w:p>
    <w:p w:rsidR="00F62B23" w:rsidRDefault="00807FB2" w:rsidP="00794196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141072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794196" w:rsidRPr="00794196">
        <w:rPr>
          <w:rFonts w:ascii="Segoe UI Symbol" w:hAnsi="Segoe UI Symbol" w:cs="Segoe UI Symbol"/>
        </w:rPr>
        <w:t xml:space="preserve">b. </w:t>
      </w:r>
      <w:r w:rsidR="00F62B23">
        <w:t>Injection</w:t>
      </w:r>
    </w:p>
    <w:p w:rsidR="00F62B23" w:rsidRDefault="00807FB2" w:rsidP="00794196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-151984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794196" w:rsidRPr="00794196">
        <w:rPr>
          <w:rFonts w:ascii="Segoe UI Symbol" w:hAnsi="Segoe UI Symbol" w:cs="Segoe UI Symbol"/>
        </w:rPr>
        <w:t xml:space="preserve">c. </w:t>
      </w:r>
      <w:r w:rsidR="00F62B23">
        <w:t>Irrita</w:t>
      </w:r>
      <w:r w:rsidR="0020281E">
        <w:t>tion</w:t>
      </w:r>
    </w:p>
    <w:p w:rsidR="00F62B23" w:rsidRDefault="00807FB2" w:rsidP="00794196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7410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794196" w:rsidRPr="00794196">
        <w:rPr>
          <w:rFonts w:ascii="Segoe UI Symbol" w:hAnsi="Segoe UI Symbol" w:cs="Segoe UI Symbol"/>
        </w:rPr>
        <w:t xml:space="preserve">d. </w:t>
      </w:r>
      <w:r w:rsidR="00F62B23">
        <w:t>Absorption</w:t>
      </w:r>
    </w:p>
    <w:p w:rsidR="00F62B23" w:rsidRDefault="00807FB2" w:rsidP="00794196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115943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794196" w:rsidRPr="00794196">
        <w:rPr>
          <w:rFonts w:ascii="Segoe UI Symbol" w:hAnsi="Segoe UI Symbol" w:cs="Segoe UI Symbol"/>
        </w:rPr>
        <w:t xml:space="preserve">e. </w:t>
      </w:r>
      <w:r w:rsidR="00F62B23">
        <w:t>Ingestion</w:t>
      </w:r>
    </w:p>
    <w:p w:rsidR="00E36D9E" w:rsidRDefault="00E36D9E" w:rsidP="00E36D9E">
      <w:pPr>
        <w:pStyle w:val="ListParagraph"/>
        <w:ind w:left="1080"/>
      </w:pPr>
    </w:p>
    <w:p w:rsidR="00E36D9E" w:rsidRDefault="00E36D9E" w:rsidP="00E36D9E">
      <w:pPr>
        <w:pStyle w:val="ListParagraph"/>
        <w:ind w:left="1080"/>
      </w:pPr>
    </w:p>
    <w:p w:rsidR="00F62B23" w:rsidRDefault="00F62B23" w:rsidP="00F62B23">
      <w:pPr>
        <w:pStyle w:val="ListParagraph"/>
        <w:numPr>
          <w:ilvl w:val="0"/>
          <w:numId w:val="2"/>
        </w:numPr>
      </w:pPr>
      <w:r>
        <w:t>The basic lab attire required to work safely in the lab include (</w:t>
      </w:r>
      <w:r w:rsidR="003462DF">
        <w:t>select</w:t>
      </w:r>
      <w:r>
        <w:t xml:space="preserve"> all that apply):</w:t>
      </w:r>
    </w:p>
    <w:p w:rsidR="00F62B23" w:rsidRDefault="00807FB2" w:rsidP="00BA7543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207169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BA7543" w:rsidRPr="00BA7543">
        <w:rPr>
          <w:rFonts w:ascii="Segoe UI Symbol" w:hAnsi="Segoe UI Symbol" w:cs="Segoe UI Symbol"/>
        </w:rPr>
        <w:t xml:space="preserve">a. </w:t>
      </w:r>
      <w:r w:rsidR="00F62B23">
        <w:t>Lab coat</w:t>
      </w:r>
    </w:p>
    <w:p w:rsidR="00F62B23" w:rsidRDefault="00807FB2" w:rsidP="00BA7543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-135025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BA7543" w:rsidRPr="00BA7543">
        <w:rPr>
          <w:rFonts w:ascii="Segoe UI Symbol" w:hAnsi="Segoe UI Symbol" w:cs="Segoe UI Symbol"/>
        </w:rPr>
        <w:t xml:space="preserve">b. </w:t>
      </w:r>
      <w:r w:rsidR="00F62B23">
        <w:t>Safety eyewear</w:t>
      </w:r>
    </w:p>
    <w:p w:rsidR="00BA7543" w:rsidRDefault="00807FB2" w:rsidP="00BA7543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129963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BA7543" w:rsidRPr="00BA7543">
        <w:rPr>
          <w:rFonts w:ascii="Segoe UI Symbol" w:hAnsi="Segoe UI Symbol" w:cs="Segoe UI Symbol"/>
        </w:rPr>
        <w:t xml:space="preserve">c. </w:t>
      </w:r>
      <w:r w:rsidR="00F62B23">
        <w:t>Shorts</w:t>
      </w:r>
    </w:p>
    <w:p w:rsidR="00F62B23" w:rsidRDefault="00807FB2" w:rsidP="00BA7543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-11375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BA7543" w:rsidRPr="00BA7543">
        <w:rPr>
          <w:rFonts w:ascii="Segoe UI Symbol" w:hAnsi="Segoe UI Symbol" w:cs="Segoe UI Symbol"/>
        </w:rPr>
        <w:t xml:space="preserve">d. </w:t>
      </w:r>
      <w:r w:rsidR="00F62B23">
        <w:t>Closed toe shoes</w:t>
      </w:r>
    </w:p>
    <w:p w:rsidR="00F62B23" w:rsidRDefault="00807FB2" w:rsidP="00BA7543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3914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BA7543" w:rsidRPr="00BA7543">
        <w:rPr>
          <w:rFonts w:ascii="Segoe UI Symbol" w:hAnsi="Segoe UI Symbol" w:cs="Segoe UI Symbol"/>
        </w:rPr>
        <w:t xml:space="preserve">e. </w:t>
      </w:r>
      <w:r w:rsidR="00F62B23">
        <w:t>Full length pants</w:t>
      </w:r>
    </w:p>
    <w:p w:rsidR="00F62B23" w:rsidRDefault="00807FB2" w:rsidP="003D0EE6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-53627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>
        <w:rPr>
          <w:rFonts w:ascii="Segoe UI Symbol" w:hAnsi="Segoe UI Symbol" w:cs="Segoe UI Symbol"/>
        </w:rPr>
        <w:t xml:space="preserve"> f</w:t>
      </w:r>
      <w:r w:rsidR="00BA7543" w:rsidRPr="00BA7543">
        <w:rPr>
          <w:rFonts w:ascii="Segoe UI Symbol" w:hAnsi="Segoe UI Symbol" w:cs="Segoe UI Symbol"/>
        </w:rPr>
        <w:t xml:space="preserve">. </w:t>
      </w:r>
      <w:r w:rsidR="00F62B23">
        <w:t>Gloves</w:t>
      </w:r>
    </w:p>
    <w:p w:rsidR="00E36D9E" w:rsidRDefault="00E36D9E" w:rsidP="00E36D9E">
      <w:pPr>
        <w:pStyle w:val="ListParagraph"/>
        <w:ind w:left="1080"/>
      </w:pPr>
    </w:p>
    <w:p w:rsidR="00E36D9E" w:rsidRDefault="00E36D9E" w:rsidP="00E36D9E">
      <w:pPr>
        <w:pStyle w:val="ListParagraph"/>
        <w:ind w:left="1080"/>
      </w:pPr>
    </w:p>
    <w:p w:rsidR="00F62B23" w:rsidRDefault="00E36D9E" w:rsidP="00F62B23">
      <w:pPr>
        <w:pStyle w:val="ListParagraph"/>
        <w:numPr>
          <w:ilvl w:val="0"/>
          <w:numId w:val="2"/>
        </w:numPr>
      </w:pPr>
      <w:r>
        <w:t>A Fume Hood is the same thing as a Biological Safety Cabinet</w:t>
      </w:r>
      <w:r w:rsidR="003D0EE6">
        <w:t xml:space="preserve"> and they can be used interchangeably</w:t>
      </w:r>
      <w:r>
        <w:t>:</w:t>
      </w:r>
    </w:p>
    <w:p w:rsidR="00E36D9E" w:rsidRDefault="00807FB2" w:rsidP="00D76146">
      <w:pPr>
        <w:pStyle w:val="ListParagraph"/>
      </w:pPr>
      <w:sdt>
        <w:sdtPr>
          <w:rPr>
            <w:rFonts w:ascii="Segoe UI Symbol" w:hAnsi="Segoe UI Symbol" w:cs="Segoe UI Symbol"/>
          </w:rPr>
          <w:id w:val="25864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T</w:t>
      </w:r>
      <w:r w:rsidR="00D76146">
        <w:t xml:space="preserve"> </w:t>
      </w:r>
      <w:r w:rsidR="00D76146">
        <w:tab/>
      </w:r>
      <w:sdt>
        <w:sdtPr>
          <w:rPr>
            <w:rFonts w:ascii="Segoe UI Symbol" w:hAnsi="Segoe UI Symbol" w:cs="Segoe UI Symbol"/>
          </w:rPr>
          <w:id w:val="47010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F</w:t>
      </w:r>
    </w:p>
    <w:p w:rsidR="00E36D9E" w:rsidRDefault="00E36D9E" w:rsidP="00F62B23">
      <w:pPr>
        <w:pStyle w:val="ListParagraph"/>
        <w:numPr>
          <w:ilvl w:val="0"/>
          <w:numId w:val="2"/>
        </w:numPr>
      </w:pPr>
      <w:r>
        <w:lastRenderedPageBreak/>
        <w:t>Optimal sash height on a Fume Hood should be between:</w:t>
      </w:r>
    </w:p>
    <w:p w:rsidR="00E36D9E" w:rsidRDefault="00807FB2" w:rsidP="00545F82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63037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545F82" w:rsidRPr="00545F82">
        <w:rPr>
          <w:rFonts w:ascii="Segoe UI Symbol" w:hAnsi="Segoe UI Symbol" w:cs="Segoe UI Symbol"/>
        </w:rPr>
        <w:t xml:space="preserve">a. </w:t>
      </w:r>
      <w:r w:rsidR="00E36D9E">
        <w:t>Between 1 ft and 2 ft (30 – 60cm)</w:t>
      </w:r>
    </w:p>
    <w:p w:rsidR="00E36D9E" w:rsidRDefault="00807FB2" w:rsidP="00545F82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84660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545F82" w:rsidRPr="00545F82">
        <w:rPr>
          <w:rFonts w:ascii="Segoe UI Symbol" w:hAnsi="Segoe UI Symbol" w:cs="Segoe UI Symbol"/>
        </w:rPr>
        <w:t xml:space="preserve">b. </w:t>
      </w:r>
      <w:r w:rsidR="00E36D9E">
        <w:t>Between 1 inch and 2 inches (2.5 – 5cm)</w:t>
      </w:r>
    </w:p>
    <w:p w:rsidR="00E36D9E" w:rsidRDefault="00807FB2" w:rsidP="00545F82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-192764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545F82" w:rsidRPr="00545F82">
        <w:rPr>
          <w:rFonts w:ascii="Segoe UI Symbol" w:hAnsi="Segoe UI Symbol" w:cs="Segoe UI Symbol"/>
        </w:rPr>
        <w:t xml:space="preserve">c. </w:t>
      </w:r>
      <w:r w:rsidR="00E36D9E">
        <w:t>Between 6 inches and 12 inches (15 – 30cm)</w:t>
      </w:r>
    </w:p>
    <w:p w:rsidR="00E36D9E" w:rsidRDefault="00807FB2" w:rsidP="00545F82">
      <w:pPr>
        <w:spacing w:after="0"/>
        <w:ind w:firstLine="720"/>
      </w:pPr>
      <w:sdt>
        <w:sdtPr>
          <w:rPr>
            <w:rFonts w:ascii="Segoe UI Symbol" w:hAnsi="Segoe UI Symbol" w:cs="Segoe UI Symbol"/>
          </w:rPr>
          <w:id w:val="17516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545F82" w:rsidRPr="00545F82">
        <w:rPr>
          <w:rFonts w:ascii="Segoe UI Symbol" w:hAnsi="Segoe UI Symbol" w:cs="Segoe UI Symbol"/>
        </w:rPr>
        <w:t xml:space="preserve">d. </w:t>
      </w:r>
      <w:r w:rsidR="00E36D9E">
        <w:t>Between 3 inches and 5 inches (7.5 – 12.5cm)</w:t>
      </w:r>
    </w:p>
    <w:p w:rsidR="00E36D9E" w:rsidRDefault="00E36D9E" w:rsidP="00E36D9E">
      <w:pPr>
        <w:pStyle w:val="ListParagraph"/>
        <w:ind w:left="1080"/>
      </w:pPr>
    </w:p>
    <w:p w:rsidR="00E36D9E" w:rsidRDefault="00E36D9E" w:rsidP="00E36D9E">
      <w:pPr>
        <w:pStyle w:val="ListParagraph"/>
        <w:ind w:left="1080"/>
      </w:pPr>
    </w:p>
    <w:p w:rsidR="00E36D9E" w:rsidRDefault="00E36D9E" w:rsidP="00E36D9E">
      <w:pPr>
        <w:pStyle w:val="ListParagraph"/>
        <w:numPr>
          <w:ilvl w:val="0"/>
          <w:numId w:val="2"/>
        </w:numPr>
      </w:pPr>
      <w:r>
        <w:t>Liquids stored on lab shelves:</w:t>
      </w:r>
    </w:p>
    <w:p w:rsidR="00E36D9E" w:rsidRDefault="00807FB2" w:rsidP="00E36D9E">
      <w:pPr>
        <w:pStyle w:val="ListParagraph"/>
      </w:pPr>
      <w:sdt>
        <w:sdtPr>
          <w:rPr>
            <w:rFonts w:ascii="Segoe UI Symbol" w:hAnsi="Segoe UI Symbol" w:cs="Segoe UI Symbol"/>
          </w:rPr>
          <w:id w:val="-44037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a.  Can be stored at any height</w:t>
      </w:r>
    </w:p>
    <w:p w:rsidR="00E36D9E" w:rsidRDefault="00807FB2" w:rsidP="00E36D9E">
      <w:pPr>
        <w:pStyle w:val="ListParagraph"/>
      </w:pPr>
      <w:sdt>
        <w:sdtPr>
          <w:rPr>
            <w:rFonts w:ascii="Segoe UI Symbol" w:hAnsi="Segoe UI Symbol" w:cs="Segoe UI Symbol"/>
          </w:rPr>
          <w:id w:val="73613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b.  Can be stored with solid compounds and elements</w:t>
      </w:r>
    </w:p>
    <w:p w:rsidR="00E36D9E" w:rsidRDefault="00807FB2" w:rsidP="00E36D9E">
      <w:pPr>
        <w:pStyle w:val="ListParagraph"/>
      </w:pPr>
      <w:sdt>
        <w:sdtPr>
          <w:rPr>
            <w:rFonts w:ascii="Segoe UI Symbol" w:hAnsi="Segoe UI Symbol" w:cs="Segoe UI Symbol"/>
          </w:rPr>
          <w:id w:val="149114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c.  Should be stored no higher than the shoulder height of the shortest person in the lab</w:t>
      </w:r>
    </w:p>
    <w:p w:rsidR="00E36D9E" w:rsidRDefault="00807FB2" w:rsidP="00E36D9E">
      <w:pPr>
        <w:pStyle w:val="ListParagraph"/>
      </w:pPr>
      <w:sdt>
        <w:sdtPr>
          <w:rPr>
            <w:rFonts w:ascii="Segoe UI Symbol" w:hAnsi="Segoe UI Symbol" w:cs="Segoe UI Symbol"/>
          </w:rPr>
          <w:id w:val="-116646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d.  Should be stored at eye height of the tallest person in the lab</w:t>
      </w:r>
    </w:p>
    <w:p w:rsidR="00044ED4" w:rsidRDefault="00044ED4" w:rsidP="00E36D9E">
      <w:pPr>
        <w:pStyle w:val="ListParagraph"/>
      </w:pPr>
    </w:p>
    <w:p w:rsidR="00044ED4" w:rsidRDefault="00044ED4" w:rsidP="00E36D9E">
      <w:pPr>
        <w:pStyle w:val="ListParagraph"/>
      </w:pPr>
    </w:p>
    <w:p w:rsidR="00E36D9E" w:rsidRDefault="00E36D9E" w:rsidP="00E36D9E">
      <w:pPr>
        <w:pStyle w:val="ListParagraph"/>
        <w:numPr>
          <w:ilvl w:val="0"/>
          <w:numId w:val="2"/>
        </w:numPr>
      </w:pPr>
      <w:r>
        <w:t>Glacial Acetic Acid is listed as a Class 3/Class 8 flammable-corrosive liquid. It should be stored:</w:t>
      </w:r>
    </w:p>
    <w:p w:rsidR="00E36D9E" w:rsidRDefault="00807FB2" w:rsidP="00E36D9E">
      <w:pPr>
        <w:pStyle w:val="ListParagraph"/>
      </w:pPr>
      <w:sdt>
        <w:sdtPr>
          <w:rPr>
            <w:rFonts w:ascii="Segoe UI Symbol" w:hAnsi="Segoe UI Symbol" w:cs="Segoe UI Symbol"/>
          </w:rPr>
          <w:id w:val="79719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a.  Under the sink</w:t>
      </w:r>
    </w:p>
    <w:p w:rsidR="00E36D9E" w:rsidRDefault="00807FB2" w:rsidP="00E36D9E">
      <w:pPr>
        <w:pStyle w:val="ListParagraph"/>
      </w:pPr>
      <w:sdt>
        <w:sdtPr>
          <w:rPr>
            <w:rFonts w:ascii="Segoe UI Symbol" w:hAnsi="Segoe UI Symbol" w:cs="Segoe UI Symbol"/>
          </w:rPr>
          <w:id w:val="-49125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b.  In an approved flammable cabinet</w:t>
      </w:r>
    </w:p>
    <w:p w:rsidR="00E36D9E" w:rsidRDefault="00807FB2" w:rsidP="00E36D9E">
      <w:pPr>
        <w:pStyle w:val="ListParagraph"/>
      </w:pPr>
      <w:sdt>
        <w:sdtPr>
          <w:rPr>
            <w:rFonts w:ascii="Segoe UI Symbol" w:hAnsi="Segoe UI Symbol" w:cs="Segoe UI Symbol"/>
          </w:rPr>
          <w:id w:val="-193589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c.  In an approved corrosive cabinet</w:t>
      </w:r>
    </w:p>
    <w:p w:rsidR="00E36D9E" w:rsidRDefault="00807FB2" w:rsidP="00E36D9E">
      <w:pPr>
        <w:pStyle w:val="ListParagraph"/>
      </w:pPr>
      <w:sdt>
        <w:sdtPr>
          <w:rPr>
            <w:rFonts w:ascii="Segoe UI Symbol" w:hAnsi="Segoe UI Symbol" w:cs="Segoe UI Symbol"/>
          </w:rPr>
          <w:id w:val="-128411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E36D9E">
        <w:t>d.  On the shelf with the general lab chemicals</w:t>
      </w:r>
    </w:p>
    <w:p w:rsidR="00044ED4" w:rsidRDefault="00044ED4" w:rsidP="00E36D9E">
      <w:pPr>
        <w:pStyle w:val="ListParagraph"/>
      </w:pPr>
    </w:p>
    <w:p w:rsidR="00044ED4" w:rsidRDefault="00044ED4" w:rsidP="00E36D9E">
      <w:pPr>
        <w:pStyle w:val="ListParagraph"/>
      </w:pPr>
    </w:p>
    <w:p w:rsidR="00AC34B1" w:rsidRDefault="00AC34B1" w:rsidP="00AC34B1">
      <w:pPr>
        <w:pStyle w:val="ListParagraph"/>
        <w:numPr>
          <w:ilvl w:val="0"/>
          <w:numId w:val="2"/>
        </w:numPr>
      </w:pPr>
      <w:r>
        <w:t>Toxicity is a measure of:</w:t>
      </w:r>
    </w:p>
    <w:p w:rsidR="00AC34B1" w:rsidRDefault="00807FB2" w:rsidP="00AC34B1">
      <w:pPr>
        <w:pStyle w:val="ListParagraph"/>
      </w:pPr>
      <w:sdt>
        <w:sdtPr>
          <w:rPr>
            <w:rFonts w:ascii="Segoe UI Symbol" w:hAnsi="Segoe UI Symbol" w:cs="Segoe UI Symbol"/>
          </w:rPr>
          <w:id w:val="-206863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AC34B1">
        <w:t>a.  The rate at which a chemical makes you sick</w:t>
      </w:r>
    </w:p>
    <w:p w:rsidR="00AC34B1" w:rsidRDefault="00807FB2" w:rsidP="00AC34B1">
      <w:pPr>
        <w:pStyle w:val="ListParagraph"/>
      </w:pPr>
      <w:sdt>
        <w:sdtPr>
          <w:rPr>
            <w:rFonts w:ascii="Segoe UI Symbol" w:hAnsi="Segoe UI Symbol" w:cs="Segoe UI Symbol"/>
          </w:rPr>
          <w:id w:val="-482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AC34B1">
        <w:t>b. The poisoning strength of a chemical</w:t>
      </w:r>
    </w:p>
    <w:p w:rsidR="00AC34B1" w:rsidRDefault="00807FB2" w:rsidP="00AC34B1">
      <w:pPr>
        <w:pStyle w:val="ListParagraph"/>
      </w:pPr>
      <w:sdt>
        <w:sdtPr>
          <w:rPr>
            <w:rFonts w:ascii="Segoe UI Symbol" w:hAnsi="Segoe UI Symbol" w:cs="Segoe UI Symbol"/>
          </w:rPr>
          <w:id w:val="-187144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AC34B1">
        <w:t>c.  The environmental contamination the chemical can cause</w:t>
      </w:r>
    </w:p>
    <w:p w:rsidR="005B1426" w:rsidRDefault="005B1426" w:rsidP="00AC34B1">
      <w:pPr>
        <w:pStyle w:val="ListParagraph"/>
      </w:pPr>
    </w:p>
    <w:p w:rsidR="005B1426" w:rsidRDefault="005B1426" w:rsidP="00AC34B1">
      <w:pPr>
        <w:pStyle w:val="ListParagraph"/>
      </w:pPr>
    </w:p>
    <w:p w:rsidR="006A4716" w:rsidRDefault="00D44BF0" w:rsidP="006A4716">
      <w:pPr>
        <w:pStyle w:val="ListParagraph"/>
        <w:numPr>
          <w:ilvl w:val="0"/>
          <w:numId w:val="2"/>
        </w:numPr>
      </w:pPr>
      <w:r>
        <w:t>In case of emergency, what is the number you should dial on any hospital/lab phone?</w:t>
      </w:r>
    </w:p>
    <w:p w:rsidR="005B1426" w:rsidRDefault="006A4716" w:rsidP="006A4716">
      <w:pPr>
        <w:pStyle w:val="ListParagraph"/>
      </w:pPr>
      <w:sdt>
        <w:sdtPr>
          <w:id w:val="215787069"/>
          <w:placeholder>
            <w:docPart w:val="DefaultPlaceholder_-1854013440"/>
          </w:placeholder>
          <w:showingPlcHdr/>
        </w:sdtPr>
        <w:sdtContent>
          <w:r w:rsidRPr="00062149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6A4716" w:rsidRDefault="006A4716" w:rsidP="006A4716">
      <w:pPr>
        <w:pStyle w:val="ListParagraph"/>
      </w:pPr>
    </w:p>
    <w:p w:rsidR="003D0EE6" w:rsidRDefault="00D44BF0" w:rsidP="003D0EE6">
      <w:pPr>
        <w:pStyle w:val="ListParagraph"/>
        <w:numPr>
          <w:ilvl w:val="0"/>
          <w:numId w:val="2"/>
        </w:numPr>
      </w:pPr>
      <w:r>
        <w:t>You should always clean up a spill of material that you are unsure</w:t>
      </w:r>
      <w:r w:rsidR="005B1426">
        <w:t xml:space="preserve"> of?</w:t>
      </w:r>
    </w:p>
    <w:p w:rsidR="00D76146" w:rsidRDefault="00807FB2" w:rsidP="00D76146">
      <w:pPr>
        <w:pStyle w:val="ListParagraph"/>
      </w:pPr>
      <w:sdt>
        <w:sdtPr>
          <w:rPr>
            <w:rFonts w:ascii="Segoe UI Symbol" w:hAnsi="Segoe UI Symbol" w:cs="Segoe UI Symbol"/>
          </w:rPr>
          <w:id w:val="46817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D76146">
        <w:t xml:space="preserve">T </w:t>
      </w:r>
      <w:r w:rsidR="00D76146">
        <w:tab/>
      </w:r>
      <w:sdt>
        <w:sdtPr>
          <w:rPr>
            <w:rFonts w:ascii="Segoe UI Symbol" w:hAnsi="Segoe UI Symbol" w:cs="Segoe UI Symbol"/>
          </w:rPr>
          <w:id w:val="62620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4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76146" w:rsidRPr="00975F29">
        <w:rPr>
          <w:rFonts w:ascii="Segoe UI Symbol" w:hAnsi="Segoe UI Symbol" w:cs="Segoe UI Symbol"/>
        </w:rPr>
        <w:t xml:space="preserve"> </w:t>
      </w:r>
      <w:r w:rsidR="00D76146">
        <w:t>F</w:t>
      </w:r>
    </w:p>
    <w:p w:rsidR="00E36D9E" w:rsidRDefault="00E36D9E" w:rsidP="00E36D9E">
      <w:pPr>
        <w:pStyle w:val="ListParagraph"/>
      </w:pPr>
    </w:p>
    <w:sectPr w:rsidR="00E3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A28"/>
    <w:multiLevelType w:val="hybridMultilevel"/>
    <w:tmpl w:val="B26C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5CAF"/>
    <w:multiLevelType w:val="hybridMultilevel"/>
    <w:tmpl w:val="8EF85860"/>
    <w:lvl w:ilvl="0" w:tplc="2466C3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F4C8C"/>
    <w:multiLevelType w:val="hybridMultilevel"/>
    <w:tmpl w:val="C2640B5E"/>
    <w:lvl w:ilvl="0" w:tplc="52F4C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748BD"/>
    <w:multiLevelType w:val="hybridMultilevel"/>
    <w:tmpl w:val="B336C2E4"/>
    <w:lvl w:ilvl="0" w:tplc="A8B0F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60BCC"/>
    <w:multiLevelType w:val="hybridMultilevel"/>
    <w:tmpl w:val="627A7AC4"/>
    <w:lvl w:ilvl="0" w:tplc="206E9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B7"/>
    <w:rsid w:val="00044ED4"/>
    <w:rsid w:val="0020281E"/>
    <w:rsid w:val="0027491F"/>
    <w:rsid w:val="003462DF"/>
    <w:rsid w:val="003A6E4E"/>
    <w:rsid w:val="003C50B7"/>
    <w:rsid w:val="003D0EE6"/>
    <w:rsid w:val="00494143"/>
    <w:rsid w:val="00545F82"/>
    <w:rsid w:val="005B1426"/>
    <w:rsid w:val="006A4716"/>
    <w:rsid w:val="00794196"/>
    <w:rsid w:val="00807FB2"/>
    <w:rsid w:val="00843BDC"/>
    <w:rsid w:val="00975F29"/>
    <w:rsid w:val="00AC34B1"/>
    <w:rsid w:val="00B3482E"/>
    <w:rsid w:val="00BA7543"/>
    <w:rsid w:val="00D44BF0"/>
    <w:rsid w:val="00D76146"/>
    <w:rsid w:val="00E36D9E"/>
    <w:rsid w:val="00F62B23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E647D7D"/>
  <w15:chartTrackingRefBased/>
  <w15:docId w15:val="{734ACD8B-F463-4051-9F6B-A5C82955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0B7"/>
    <w:pPr>
      <w:keepNext/>
      <w:keepLines/>
      <w:spacing w:before="120" w:after="360" w:line="312" w:lineRule="auto"/>
      <w:jc w:val="center"/>
      <w:outlineLvl w:val="0"/>
    </w:pPr>
    <w:rPr>
      <w:rFonts w:asciiTheme="majorHAnsi" w:eastAsia="Times New Roman" w:hAnsiTheme="majorHAns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0B7"/>
    <w:rPr>
      <w:rFonts w:asciiTheme="majorHAnsi" w:eastAsia="Times New Roman" w:hAnsiTheme="majorHAnsi" w:cs="Times New Roman"/>
      <w:b/>
      <w:bCs/>
      <w:sz w:val="28"/>
      <w:szCs w:val="28"/>
    </w:rPr>
  </w:style>
  <w:style w:type="paragraph" w:customStyle="1" w:styleId="Question">
    <w:name w:val="Question"/>
    <w:basedOn w:val="Normal"/>
    <w:qFormat/>
    <w:rsid w:val="003C50B7"/>
    <w:pPr>
      <w:keepLines/>
      <w:numPr>
        <w:numId w:val="1"/>
      </w:numPr>
      <w:tabs>
        <w:tab w:val="num" w:pos="360"/>
      </w:tabs>
      <w:spacing w:before="480" w:after="120" w:line="312" w:lineRule="auto"/>
      <w:ind w:left="360" w:hanging="360"/>
    </w:pPr>
    <w:rPr>
      <w:rFonts w:eastAsia="Times New Roman" w:cs="Times New Roman"/>
      <w:sz w:val="20"/>
      <w:szCs w:val="24"/>
    </w:rPr>
  </w:style>
  <w:style w:type="paragraph" w:customStyle="1" w:styleId="Answer">
    <w:name w:val="Answer"/>
    <w:basedOn w:val="Normal"/>
    <w:qFormat/>
    <w:rsid w:val="003C50B7"/>
    <w:pPr>
      <w:keepLines/>
      <w:numPr>
        <w:ilvl w:val="1"/>
        <w:numId w:val="1"/>
      </w:numPr>
      <w:spacing w:after="120" w:line="312" w:lineRule="auto"/>
      <w:ind w:left="1080"/>
    </w:pPr>
    <w:rPr>
      <w:rFonts w:eastAsia="Century Gothic" w:cs="Times New Roman"/>
      <w:sz w:val="20"/>
    </w:rPr>
  </w:style>
  <w:style w:type="paragraph" w:styleId="ListParagraph">
    <w:name w:val="List Paragraph"/>
    <w:basedOn w:val="Normal"/>
    <w:uiPriority w:val="34"/>
    <w:qFormat/>
    <w:rsid w:val="00F62B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4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wsonhealthandsafety@lawsonresearch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24C1-CE42-464F-AD25-85686E851623}"/>
      </w:docPartPr>
      <w:docPartBody>
        <w:p w:rsidR="00000000" w:rsidRDefault="005C784F">
          <w:r w:rsidRPr="000621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1E94-EB84-41BF-8288-5777AE7A6EAC}"/>
      </w:docPartPr>
      <w:docPartBody>
        <w:p w:rsidR="00000000" w:rsidRDefault="005C784F">
          <w:r w:rsidRPr="000621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4F"/>
    <w:rsid w:val="005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8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Smyth</dc:creator>
  <cp:keywords/>
  <dc:description/>
  <cp:lastModifiedBy>Hien Nguyen</cp:lastModifiedBy>
  <cp:revision>19</cp:revision>
  <dcterms:created xsi:type="dcterms:W3CDTF">2020-04-03T15:28:00Z</dcterms:created>
  <dcterms:modified xsi:type="dcterms:W3CDTF">2020-09-22T12:32:00Z</dcterms:modified>
</cp:coreProperties>
</file>